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附件1</w:t>
      </w:r>
    </w:p>
    <w:p>
      <w:pPr>
        <w:widowControl/>
        <w:spacing w:line="660" w:lineRule="exact"/>
        <w:jc w:val="center"/>
        <w:rPr>
          <w:rFonts w:ascii="宋体" w:hAnsi="宋体" w:eastAsia="宋体" w:cs="Times New Roman"/>
          <w:b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残疾人精准康复服务补助申请审批表</w:t>
      </w:r>
    </w:p>
    <w:p>
      <w:pPr>
        <w:tabs>
          <w:tab w:val="left" w:pos="7708"/>
        </w:tabs>
        <w:spacing w:line="660" w:lineRule="exact"/>
        <w:jc w:val="center"/>
        <w:rPr>
          <w:rFonts w:ascii="Calibri" w:hAnsi="Calibri" w:eastAsia="宋体" w:cs="Times New Roman"/>
        </w:rPr>
      </w:pPr>
      <w:r>
        <w:rPr>
          <w:rFonts w:hint="eastAsia" w:ascii="方正小标宋_GBK" w:hAnsi="Calibri" w:eastAsia="方正小标宋_GBK" w:cs="Times New Roman"/>
          <w:kern w:val="0"/>
          <w:sz w:val="44"/>
          <w:szCs w:val="44"/>
        </w:rPr>
        <w:t>（    年度）</w:t>
      </w:r>
    </w:p>
    <w:tbl>
      <w:tblPr>
        <w:tblStyle w:val="5"/>
        <w:tblW w:w="97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42"/>
        <w:gridCol w:w="1080"/>
        <w:gridCol w:w="720"/>
        <w:gridCol w:w="669"/>
        <w:gridCol w:w="141"/>
        <w:gridCol w:w="1134"/>
        <w:gridCol w:w="1228"/>
        <w:gridCol w:w="15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残疾人证号</w:t>
            </w: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（持证必填）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81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视力□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听力□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肢体□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智力□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精神□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其他□（多重残疾可多选）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残疾等级</w:t>
            </w:r>
          </w:p>
        </w:tc>
        <w:tc>
          <w:tcPr>
            <w:tcW w:w="81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一级□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二级□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三级□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四级□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未定级□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8"/>
                <w:kern w:val="0"/>
                <w:sz w:val="24"/>
                <w:szCs w:val="24"/>
              </w:rPr>
              <w:t>监护人姓名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家庭经济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状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53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□家</w:t>
            </w:r>
            <w:r>
              <w:rPr>
                <w:rFonts w:hint="eastAsia" w:ascii="仿宋" w:hAnsi="仿宋" w:eastAsia="仿宋" w:cs="Times New Roman"/>
                <w:spacing w:val="-10"/>
                <w:kern w:val="0"/>
                <w:sz w:val="24"/>
                <w:szCs w:val="24"/>
              </w:rPr>
              <w:t>庭人均收入低于当地城乡居民最低生活保障线</w:t>
            </w: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□家庭经济困难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康复需求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目</w:t>
            </w: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残疾人或监护人申请</w:t>
            </w:r>
          </w:p>
        </w:tc>
        <w:tc>
          <w:tcPr>
            <w:tcW w:w="81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3480" w:firstLineChars="145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申请人                  年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县（市、区）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8"/>
                <w:kern w:val="0"/>
                <w:sz w:val="24"/>
                <w:szCs w:val="24"/>
              </w:rPr>
              <w:t>残联审批意见</w:t>
            </w:r>
          </w:p>
        </w:tc>
        <w:tc>
          <w:tcPr>
            <w:tcW w:w="81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                     审核人：</w:t>
            </w: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                     公  章</w:t>
            </w:r>
          </w:p>
          <w:p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                    年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7708"/>
        </w:tabs>
        <w:spacing w:line="100" w:lineRule="exact"/>
        <w:ind w:left="1560" w:hanging="1560" w:hangingChars="650"/>
        <w:rPr>
          <w:rFonts w:ascii="仿宋" w:hAnsi="仿宋" w:eastAsia="仿宋" w:cs="Times New Roman"/>
          <w:sz w:val="24"/>
          <w:szCs w:val="24"/>
        </w:rPr>
      </w:pPr>
    </w:p>
    <w:p>
      <w:pPr>
        <w:tabs>
          <w:tab w:val="left" w:pos="7708"/>
        </w:tabs>
        <w:spacing w:line="320" w:lineRule="exact"/>
        <w:ind w:left="1560" w:hanging="1560" w:hangingChars="65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填表说明：1.此表由残疾人或其监护人（代理人）填写并向县（市、区）残联申请，由县（市、区）残联审批并留存。</w:t>
      </w:r>
    </w:p>
    <w:p>
      <w:pPr>
        <w:tabs>
          <w:tab w:val="left" w:pos="7708"/>
        </w:tabs>
        <w:spacing w:line="320" w:lineRule="exact"/>
        <w:ind w:left="1025" w:leftChars="328" w:hanging="336" w:hangingChars="14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2.“康复需求项目”栏可根据需求填写，或必要时依据评估机构出具的“康复需求评估意见”填写。评估机构出具的“康复需求评估意见”须加盖评估机构公章。</w:t>
      </w:r>
    </w:p>
    <w:p/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/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人工耳蜗植入补助资金申请资料清单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1.手术医院票据原件和电子票据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2.手术医院疾病诊断证明书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3.手术医院出院小结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4.户口本复印件（户主页在上、小孩页在下，复印在同一页）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5.小孩社会保障卡复印件（在空白处写上：卡号、具体开户行及行号、监护人姓名、联系电话）</w:t>
      </w:r>
    </w:p>
    <w:p>
      <w:pPr>
        <w:ind w:left="638" w:leftChars="304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6.残疾人精准康复服务申请审批表2份（当地残联盖章）                  7.监护人身份证复印件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8.有残疾人证需提交残疾人证复印件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B7"/>
    <w:rsid w:val="00013027"/>
    <w:rsid w:val="00025932"/>
    <w:rsid w:val="000A38A7"/>
    <w:rsid w:val="001C1B6B"/>
    <w:rsid w:val="001C711E"/>
    <w:rsid w:val="001F54E2"/>
    <w:rsid w:val="0034462E"/>
    <w:rsid w:val="00375028"/>
    <w:rsid w:val="0040324B"/>
    <w:rsid w:val="00595375"/>
    <w:rsid w:val="005974BB"/>
    <w:rsid w:val="005B7531"/>
    <w:rsid w:val="005D3EB0"/>
    <w:rsid w:val="00600294"/>
    <w:rsid w:val="00636425"/>
    <w:rsid w:val="0070558E"/>
    <w:rsid w:val="00747748"/>
    <w:rsid w:val="00815342"/>
    <w:rsid w:val="00837357"/>
    <w:rsid w:val="00855FBB"/>
    <w:rsid w:val="00863887"/>
    <w:rsid w:val="00871749"/>
    <w:rsid w:val="00915BF3"/>
    <w:rsid w:val="0093436C"/>
    <w:rsid w:val="00986B44"/>
    <w:rsid w:val="00A16690"/>
    <w:rsid w:val="00B641BF"/>
    <w:rsid w:val="00BC664E"/>
    <w:rsid w:val="00BD086D"/>
    <w:rsid w:val="00C16547"/>
    <w:rsid w:val="00C75B71"/>
    <w:rsid w:val="00D525E6"/>
    <w:rsid w:val="00E363A4"/>
    <w:rsid w:val="00EB5D76"/>
    <w:rsid w:val="00ED24B4"/>
    <w:rsid w:val="00ED4BA5"/>
    <w:rsid w:val="00ED73B7"/>
    <w:rsid w:val="00EE4F0A"/>
    <w:rsid w:val="00EF22A9"/>
    <w:rsid w:val="00F502ED"/>
    <w:rsid w:val="00F53FF6"/>
    <w:rsid w:val="0F7D4325"/>
    <w:rsid w:val="46B3080E"/>
    <w:rsid w:val="50A70C7B"/>
    <w:rsid w:val="794C21E6"/>
    <w:rsid w:val="7A7FA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1363</Characters>
  <Lines>11</Lines>
  <Paragraphs>3</Paragraphs>
  <TotalTime>72</TotalTime>
  <ScaleCrop>false</ScaleCrop>
  <LinksUpToDate>false</LinksUpToDate>
  <CharactersWithSpaces>1599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2026-04-22T10:39:00Z</dcterms:created>
  <dc:creator>asus</dc:creator>
  <cp:lastModifiedBy>神俊琦</cp:lastModifiedBy>
  <cp:lastPrinted>2026-04-23T10:23:00Z</cp:lastPrinted>
  <dcterms:modified xsi:type="dcterms:W3CDTF">2026-04-23T06:54:12Z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eyJoZGlkIjoiZTZlMGMyOWE4YjE2ODBiODgwZDkwYjFkNTMxYzkyODQiLCJ1c2VySWQiOiI0NjI5MzQyODgifQ==</vt:lpwstr>
  </property>
  <property fmtid="{D5CDD505-2E9C-101B-9397-08002B2CF9AE}" pid="3" name="KSOProductBuildVer">
    <vt:lpwstr>2052-10.8.2.7098</vt:lpwstr>
  </property>
  <property fmtid="{D5CDD505-2E9C-101B-9397-08002B2CF9AE}" pid="4" name="ICV">
    <vt:lpwstr>356AE54A2A5F4AF6869C88815EB4F08A_13</vt:lpwstr>
  </property>
</Properties>
</file>